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5441" w14:textId="77777777" w:rsidR="00EE5A15" w:rsidRDefault="00EE5A15" w:rsidP="00EE5A15">
      <w:pPr>
        <w:rPr>
          <w:b/>
        </w:rPr>
      </w:pPr>
      <w:r>
        <w:rPr>
          <w:b/>
        </w:rPr>
        <w:t>INTRODUCTION – TRAINING ROOM</w:t>
      </w:r>
    </w:p>
    <w:p w14:paraId="6C543467" w14:textId="77777777" w:rsidR="00EE5A15" w:rsidRDefault="00EE5A15" w:rsidP="00EE5A15">
      <w:pPr>
        <w:rPr>
          <w:b/>
        </w:rPr>
      </w:pPr>
      <w:r>
        <w:rPr>
          <w:b/>
        </w:rPr>
        <w:t xml:space="preserve">ELDER SQUARE:  </w:t>
      </w:r>
      <w:r>
        <w:t xml:space="preserve">Hello friends, and thank you all for coming.  You – You don’t know what it means to me to have you along for this – adventure in consciousness.  Allow me to introduce myself.  Elder Square, at your service.  Where I come from – where we’re going – one’s surname derives from one’s shape, and one’s shape determines – dare I say it, one’s class.  My father was an equilateral triangle, and I a square.  And Elder – my parents’ first two children died in infant </w:t>
      </w:r>
      <w:proofErr w:type="gramStart"/>
      <w:r>
        <w:t>surgery</w:t>
      </w:r>
      <w:proofErr w:type="gramEnd"/>
      <w:r>
        <w:t xml:space="preserve"> and they wanted me to live.  So they called me Elder – hoping I would grow into the name – and I did. </w:t>
      </w:r>
    </w:p>
    <w:p w14:paraId="756B37BE" w14:textId="77777777" w:rsidR="00EE5A15" w:rsidRDefault="00EE5A15" w:rsidP="00EE5A15">
      <w:r>
        <w:t xml:space="preserve">Now, we need to get you suited and booted and geared up.  Thank you all for coming.  Oh dear, I’ve said that already, haven’t I? </w:t>
      </w:r>
    </w:p>
    <w:p w14:paraId="2D467C9F" w14:textId="77777777" w:rsidR="00EE5A15" w:rsidRDefault="00EE5A15" w:rsidP="00EE5A15">
      <w:r>
        <w:t xml:space="preserve">We will shortly be departing for our strange and wonderful destination:  Flatland.  I suppose you’re wondering,  Where and what is Flatland?  You won’t find it on a map; Ryanair doesn’t stop there.  It’s a – a world inside our own, hidden to most people.  Its most essential characteristic, and perhaps the critical thing for you, as </w:t>
      </w:r>
      <w:proofErr w:type="spellStart"/>
      <w:r>
        <w:t>Spacelanders</w:t>
      </w:r>
      <w:proofErr w:type="spellEnd"/>
      <w:r>
        <w:t>, to comprehend – Flatland is flat.</w:t>
      </w:r>
    </w:p>
    <w:p w14:paraId="04279856" w14:textId="77777777" w:rsidR="00EE5A15" w:rsidRDefault="00EE5A15" w:rsidP="00EE5A15">
      <w:r>
        <w:t>Imagine a vast plane on which straight Lines, Triangles, Squares, Pentagons, Hexagons and other forms move freely about on the surface, without the power of – you know – rising above or sinking below, and you will have a pretty correct notion of Flatland and its inhabitants.  People there have length and width, but no height; area but no volume.  Are you with me?</w:t>
      </w:r>
    </w:p>
    <w:p w14:paraId="7E0BD409" w14:textId="77777777" w:rsidR="00EE5A15" w:rsidRDefault="00EE5A15" w:rsidP="00EE5A15">
      <w:r>
        <w:t xml:space="preserve">Politically – and spiritually for that matter – the  hierarchies of Flatland are based on the concept of ever evolving regularity – and  – well, perhaps it’s best you travel without preconceived notions – too much </w:t>
      </w:r>
      <w:smartTag w:uri="urn:schemas-microsoft-com:office:smarttags" w:element="PersonName">
        <w:r>
          <w:t>info</w:t>
        </w:r>
      </w:smartTag>
      <w:r>
        <w:t xml:space="preserve">rmation!  Stick to the </w:t>
      </w:r>
      <w:proofErr w:type="spellStart"/>
      <w:r>
        <w:t>piste</w:t>
      </w:r>
      <w:proofErr w:type="spellEnd"/>
      <w:r>
        <w:t>, Elder!</w:t>
      </w:r>
    </w:p>
    <w:p w14:paraId="26D25156" w14:textId="77777777" w:rsidR="00EE5A15" w:rsidRDefault="00EE5A15" w:rsidP="00EE5A15">
      <w:r>
        <w:t xml:space="preserve">I have been determined to return to Flatland since my exile 130 years ago, well, that’s 130 Flatland years, equivalent in your </w:t>
      </w:r>
      <w:proofErr w:type="spellStart"/>
      <w:r>
        <w:t>Spaceland</w:t>
      </w:r>
      <w:proofErr w:type="spellEnd"/>
      <w:r>
        <w:t xml:space="preserve"> time to – twenty-six years, four months and eleven days, plus two hours and seventeen minutes, according to the universal dimensional exchange – Einstein explains it all in </w:t>
      </w:r>
      <w:r>
        <w:rPr>
          <w:i/>
        </w:rPr>
        <w:t xml:space="preserve">The Meaning of Relativity, </w:t>
      </w:r>
      <w:r>
        <w:t xml:space="preserve">thank you Herr Albert!  Here in </w:t>
      </w:r>
      <w:proofErr w:type="spellStart"/>
      <w:r>
        <w:t>Spaceland</w:t>
      </w:r>
      <w:proofErr w:type="spellEnd"/>
      <w:r>
        <w:t xml:space="preserve"> I’ve been able to survive – well, it started with my revelation those many years ago – which, when I tried to share it with my fellow Flatlanders, led forthwith to my arrest and imprisonment – a long, distressing story – fortunately all past now!  Ancient history!</w:t>
      </w:r>
    </w:p>
    <w:p w14:paraId="6D8711A7" w14:textId="77777777" w:rsidR="00EE5A15" w:rsidRDefault="00EE5A15" w:rsidP="00EE5A15">
      <w:r>
        <w:t xml:space="preserve">Unassuming as a laboratory mouse, it’s taken me </w:t>
      </w:r>
      <w:proofErr w:type="gramStart"/>
      <w:r>
        <w:t>twenty six</w:t>
      </w:r>
      <w:proofErr w:type="gramEnd"/>
      <w:r>
        <w:t xml:space="preserve"> years to devise – to design and construct – the device you will soon hold in your hands – the  Animotus.  Due to its two dimensionality, there’s no light in Flatland – no light at all – so you won’t be able to see anything once we shift dimensions.   But by inhabiting the Animotus </w:t>
      </w:r>
      <w:proofErr w:type="spellStart"/>
      <w:r>
        <w:t>somnambically</w:t>
      </w:r>
      <w:proofErr w:type="spellEnd"/>
      <w:r>
        <w:t xml:space="preserve"> – as well as communicating verbally through </w:t>
      </w:r>
      <w:proofErr w:type="spellStart"/>
      <w:r>
        <w:t>Osiosonic</w:t>
      </w:r>
      <w:proofErr w:type="spellEnd"/>
      <w:r>
        <w:t xml:space="preserve"> Receivers</w:t>
      </w:r>
      <w:r>
        <w:rPr>
          <w:color w:val="FF0000"/>
        </w:rPr>
        <w:t xml:space="preserve"> </w:t>
      </w:r>
      <w:r>
        <w:t xml:space="preserve"> – I will guide you through the journey while getting in and around myself incognito and </w:t>
      </w:r>
      <w:proofErr w:type="spellStart"/>
      <w:r>
        <w:t>unapprehended</w:t>
      </w:r>
      <w:proofErr w:type="spellEnd"/>
      <w:r>
        <w:t>.</w:t>
      </w:r>
    </w:p>
    <w:p w14:paraId="71BD2375" w14:textId="77777777" w:rsidR="00EE5A15" w:rsidRDefault="00EE5A15" w:rsidP="00EE5A15">
      <w:r>
        <w:t>The last time I tried to open the senses of Flatlanders to the wonders of multi dimensionality was – I’ll be frank – a complete disaster but I believe the climate must</w:t>
      </w:r>
      <w:r>
        <w:rPr>
          <w:color w:val="FF0000"/>
        </w:rPr>
        <w:t xml:space="preserve"> </w:t>
      </w:r>
      <w:r>
        <w:t xml:space="preserve">have changed and the time is now propitious. </w:t>
      </w:r>
    </w:p>
    <w:p w14:paraId="00064003" w14:textId="77777777" w:rsidR="00EE5A15" w:rsidRDefault="00EE5A15" w:rsidP="00EE5A15">
      <w:r>
        <w:t xml:space="preserve">I believe the exercise on which we are about to embark, the interaction between citizens of Flatland and </w:t>
      </w:r>
      <w:proofErr w:type="spellStart"/>
      <w:r>
        <w:t>Spaceland</w:t>
      </w:r>
      <w:proofErr w:type="spellEnd"/>
      <w:r>
        <w:t xml:space="preserve">, will be – must be – transformative for both cultures.  Confronted with voluminous visitors, Flatlanders will embrace liberation from their 2D parameters, while your own experiences, </w:t>
      </w:r>
      <w:r>
        <w:lastRenderedPageBreak/>
        <w:t xml:space="preserve">witnessing this expansion of a society’s accepted cosmic interface, will surely motivate you to – to return home ready to initiate a shift in consciousness – but no pressure, no preconceived – for now let us concentrate on the task at hand! </w:t>
      </w:r>
    </w:p>
    <w:p w14:paraId="0AD253FD" w14:textId="77777777" w:rsidR="00EE5A15" w:rsidRDefault="00EE5A15" w:rsidP="00EE5A15">
      <w:r>
        <w:t xml:space="preserve">Where was I?  Thank you for coming – Flatland is flat – imprisonment, exile – Animotus.  Yes!  The Animotus will allow you to travel undetected.  Only a small area where your surface interacts with the Flatland plane could possibly be detectable – by touch – and should that happen – should, say,  a Hexagonal Geneticist or a Tetradecagonal Cabinet Minister accidentally bump into you, you will just jump – like so – </w:t>
      </w:r>
    </w:p>
    <w:p w14:paraId="41ECBA6C" w14:textId="77777777" w:rsidR="00EE5A15" w:rsidRDefault="00EE5A15" w:rsidP="00EE5A15">
      <w:r>
        <w:t>[He attempts a graceful leap.]</w:t>
      </w:r>
    </w:p>
    <w:p w14:paraId="31B89A7E" w14:textId="77777777" w:rsidR="00EE5A15" w:rsidRDefault="00EE5A15" w:rsidP="00EE5A15">
      <w:r>
        <w:t>Well, you get the point.</w:t>
      </w:r>
    </w:p>
    <w:p w14:paraId="120BB290" w14:textId="77777777" w:rsidR="00EE5A15" w:rsidRDefault="00EE5A15" w:rsidP="00EE5A15">
      <w:r>
        <w:t xml:space="preserve">So now, finally, it’s time to don our shift worthy costumes and strap on our devices.  These suits will stay voluminous so that your bones and internal organs do not get crushed in transition and they will keep your bodies three dimensional throughout your stay in Flatland. I so hope everything fits.  </w:t>
      </w:r>
    </w:p>
    <w:p w14:paraId="65CDE92B" w14:textId="77777777" w:rsidR="00EE5A15" w:rsidRDefault="00EE5A15" w:rsidP="00EE5A15"/>
    <w:p w14:paraId="277712EE" w14:textId="77777777" w:rsidR="00EE5A15" w:rsidRDefault="00EE5A15" w:rsidP="00EE5A15">
      <w:r>
        <w:t>[Assistants help with getting the Visitors into costume.]</w:t>
      </w:r>
    </w:p>
    <w:p w14:paraId="1E1DF50D" w14:textId="77777777" w:rsidR="00EE5A15" w:rsidRDefault="00EE5A15" w:rsidP="00EE5A15"/>
    <w:p w14:paraId="7E4EBD39" w14:textId="77777777" w:rsidR="00EE5A15" w:rsidRDefault="00EE5A15" w:rsidP="00EE5A15">
      <w:pPr>
        <w:rPr>
          <w:color w:val="FF0000"/>
        </w:rPr>
      </w:pPr>
      <w:r>
        <w:t>These good people – allies from my laboratory – will assist in making sure you are snugly and comfortably garbed.</w:t>
      </w:r>
      <w:r>
        <w:rPr>
          <w:color w:val="FF0000"/>
        </w:rPr>
        <w:t xml:space="preserve">  </w:t>
      </w:r>
      <w:r>
        <w:t xml:space="preserve">Thank you allies – your presence here is confidential – we never saw you – </w:t>
      </w:r>
    </w:p>
    <w:p w14:paraId="2DBE3B2E" w14:textId="77777777" w:rsidR="00EE5A15" w:rsidRDefault="00EE5A15" w:rsidP="00EE5A15"/>
    <w:p w14:paraId="75F116C5" w14:textId="1BF76A5A" w:rsidR="00EE5A15" w:rsidRDefault="00EE5A15" w:rsidP="00EE5A15"/>
    <w:p w14:paraId="071CD743" w14:textId="77777777" w:rsidR="002C3609" w:rsidRDefault="002C3609" w:rsidP="00EE5A15"/>
    <w:p w14:paraId="3D037336" w14:textId="787AD18B" w:rsidR="00EE5A15" w:rsidRDefault="00EE5A15" w:rsidP="00EE5A15">
      <w:r>
        <w:t>Are we ready for a test run?</w:t>
      </w:r>
    </w:p>
    <w:p w14:paraId="0B4C52E2" w14:textId="77777777" w:rsidR="00E11C16" w:rsidRDefault="00E11C16" w:rsidP="00EE5A15"/>
    <w:p w14:paraId="4F4184D5" w14:textId="77777777" w:rsidR="00E11C16" w:rsidRDefault="00E11C16" w:rsidP="00E11C16">
      <w:r>
        <w:t xml:space="preserve">Now then.   You will notice the Animotus – like me – is squarish – a sort of complex, communicative cube!  </w:t>
      </w:r>
    </w:p>
    <w:p w14:paraId="1F91C92E" w14:textId="77777777" w:rsidR="00E11C16" w:rsidRDefault="00E11C16" w:rsidP="00E11C16">
      <w:r>
        <w:t xml:space="preserve">Now – I’ve designed the device to be very intuitive, but I suppose a few words of instruction while we’re still here in </w:t>
      </w:r>
      <w:proofErr w:type="spellStart"/>
      <w:r>
        <w:t>Spaceland</w:t>
      </w:r>
      <w:proofErr w:type="spellEnd"/>
      <w:r>
        <w:t xml:space="preserve"> would not go amiss.  </w:t>
      </w:r>
    </w:p>
    <w:p w14:paraId="36DFAF78" w14:textId="77777777" w:rsidR="00E11C16" w:rsidRDefault="00E11C16" w:rsidP="00E11C16"/>
    <w:p w14:paraId="3E5B6C8E" w14:textId="77777777" w:rsidR="00E11C16" w:rsidRDefault="00E11C16" w:rsidP="00E11C16">
      <w:r>
        <w:t>[Volunteers hand devices to audience, take audience through the following steps, encouraging as they go]</w:t>
      </w:r>
    </w:p>
    <w:p w14:paraId="546054E2" w14:textId="77777777" w:rsidR="00E11C16" w:rsidRDefault="00E11C16" w:rsidP="00E11C16"/>
    <w:p w14:paraId="0EA53F04" w14:textId="77777777" w:rsidR="00E11C16" w:rsidRDefault="00E11C16" w:rsidP="00E11C16">
      <w:r>
        <w:t xml:space="preserve">Place the device in the palm of your hand, keeping your palm face upward with the embossed arrow – the little raised triangle you can feel on the top surface – pointing forwards. </w:t>
      </w:r>
    </w:p>
    <w:p w14:paraId="746F38EB" w14:textId="77777777" w:rsidR="00E11C16" w:rsidRDefault="00E11C16" w:rsidP="00E11C16"/>
    <w:p w14:paraId="69E77F9D" w14:textId="77777777" w:rsidR="00E11C16" w:rsidRDefault="00E11C16" w:rsidP="00E11C16">
      <w:r w:rsidRPr="00D54265">
        <w:t xml:space="preserve">Now </w:t>
      </w:r>
      <w:r>
        <w:t xml:space="preserve">we are going to </w:t>
      </w:r>
      <w:r w:rsidRPr="00D54265">
        <w:t xml:space="preserve">demonstrate the </w:t>
      </w:r>
      <w:proofErr w:type="spellStart"/>
      <w:r w:rsidRPr="00D54265">
        <w:t>animotus</w:t>
      </w:r>
      <w:proofErr w:type="spellEnd"/>
      <w:r w:rsidRPr="00D54265">
        <w:t xml:space="preserve"> for moving forward. </w:t>
      </w:r>
    </w:p>
    <w:p w14:paraId="711787C5" w14:textId="77777777" w:rsidR="00E11C16" w:rsidRDefault="00E11C16" w:rsidP="00E11C16"/>
    <w:p w14:paraId="2EC07353" w14:textId="77777777" w:rsidR="00E11C16" w:rsidRDefault="00E11C16" w:rsidP="00E11C16">
      <w:r>
        <w:t>(The cube activates)</w:t>
      </w:r>
    </w:p>
    <w:p w14:paraId="2814FA37" w14:textId="77777777" w:rsidR="00E11C16" w:rsidRDefault="00E11C16" w:rsidP="00E11C16"/>
    <w:p w14:paraId="47CFD943" w14:textId="77777777" w:rsidR="00E11C16" w:rsidRDefault="00E11C16" w:rsidP="00E11C16">
      <w:r w:rsidRPr="00D54265">
        <w:t xml:space="preserve">The vibration you feel </w:t>
      </w:r>
      <w:r>
        <w:t xml:space="preserve">now </w:t>
      </w:r>
      <w:r w:rsidRPr="00D54265">
        <w:t xml:space="preserve">means that the cube is awake. </w:t>
      </w:r>
    </w:p>
    <w:p w14:paraId="0BCEAB8C" w14:textId="77777777" w:rsidR="00E11C16" w:rsidRDefault="00E11C16" w:rsidP="00E11C16"/>
    <w:p w14:paraId="1297C2EC" w14:textId="77777777" w:rsidR="00E11C16" w:rsidRDefault="00E11C16" w:rsidP="00E11C16">
      <w:r>
        <w:t>( Cube extends)</w:t>
      </w:r>
    </w:p>
    <w:p w14:paraId="631D9FE3" w14:textId="77777777" w:rsidR="00E11C16" w:rsidRDefault="00E11C16" w:rsidP="00E11C16"/>
    <w:p w14:paraId="028BC499" w14:textId="77777777" w:rsidR="00E11C16" w:rsidRDefault="00E11C16" w:rsidP="00E11C16">
      <w:r w:rsidRPr="00D54265">
        <w:t xml:space="preserve">This is what happens when you need to move forwards. </w:t>
      </w:r>
      <w:r>
        <w:t xml:space="preserve">Do take </w:t>
      </w:r>
      <w:r w:rsidRPr="00D54265">
        <w:t xml:space="preserve">a few steps forward </w:t>
      </w:r>
      <w:r>
        <w:t xml:space="preserve"> now </w:t>
      </w:r>
    </w:p>
    <w:p w14:paraId="4701E218" w14:textId="77777777" w:rsidR="00E11C16" w:rsidRDefault="00E11C16" w:rsidP="00E11C16"/>
    <w:p w14:paraId="2E4B9B9F" w14:textId="77777777" w:rsidR="00E11C16" w:rsidRDefault="00E11C16" w:rsidP="00E11C16">
      <w:r>
        <w:t>(Cube retracts)</w:t>
      </w:r>
    </w:p>
    <w:p w14:paraId="259DF8A2" w14:textId="77777777" w:rsidR="00E11C16" w:rsidRDefault="00E11C16" w:rsidP="00E11C16"/>
    <w:p w14:paraId="38581879" w14:textId="77777777" w:rsidR="00E11C16" w:rsidRPr="00D54265" w:rsidRDefault="00E11C16" w:rsidP="00E11C16">
      <w:r w:rsidRPr="00D54265">
        <w:t xml:space="preserve">and when the top </w:t>
      </w:r>
      <w:r>
        <w:t xml:space="preserve"> contracts </w:t>
      </w:r>
      <w:r w:rsidRPr="00D54265">
        <w:t xml:space="preserve">back </w:t>
      </w:r>
      <w:r>
        <w:t xml:space="preserve">so the device becomes </w:t>
      </w:r>
      <w:r w:rsidRPr="00D54265">
        <w:t xml:space="preserve">a cube again and </w:t>
      </w:r>
      <w:r>
        <w:t xml:space="preserve">also </w:t>
      </w:r>
      <w:r w:rsidRPr="00D54265">
        <w:t>stops vibrating</w:t>
      </w:r>
      <w:r>
        <w:t>,</w:t>
      </w:r>
      <w:r w:rsidRPr="00D54265">
        <w:t xml:space="preserve"> you should stop. </w:t>
      </w:r>
    </w:p>
    <w:p w14:paraId="26AFA796" w14:textId="77777777" w:rsidR="00E11C16" w:rsidRDefault="00E11C16" w:rsidP="00E11C16"/>
    <w:p w14:paraId="3BBCDFDD" w14:textId="77777777" w:rsidR="00E11C16" w:rsidRDefault="00E11C16" w:rsidP="00E11C16">
      <w:r>
        <w:t xml:space="preserve">When the cube wants you to turn right it will do this </w:t>
      </w:r>
    </w:p>
    <w:p w14:paraId="57E4E7DE" w14:textId="77777777" w:rsidR="00E11C16" w:rsidRDefault="00E11C16" w:rsidP="00E11C16"/>
    <w:p w14:paraId="03A00D8A" w14:textId="77777777" w:rsidR="00E11C16" w:rsidRDefault="00E11C16" w:rsidP="00E11C16">
      <w:r>
        <w:t>(Cube turns right)</w:t>
      </w:r>
    </w:p>
    <w:p w14:paraId="2E340B1A" w14:textId="77777777" w:rsidR="00E11C16" w:rsidRDefault="00E11C16" w:rsidP="00E11C16"/>
    <w:p w14:paraId="1D9A9F1E" w14:textId="77777777" w:rsidR="00E11C16" w:rsidRDefault="00E11C16" w:rsidP="00E11C16">
      <w:r>
        <w:t xml:space="preserve">and when it wants you to turn left it will do this. </w:t>
      </w:r>
    </w:p>
    <w:p w14:paraId="4FD6FDFE" w14:textId="77777777" w:rsidR="00E11C16" w:rsidRDefault="00E11C16" w:rsidP="00E11C16"/>
    <w:p w14:paraId="05DAC6AE" w14:textId="77777777" w:rsidR="00E11C16" w:rsidRDefault="00E11C16" w:rsidP="00E11C16">
      <w:r>
        <w:t>(Cube turns left)</w:t>
      </w:r>
    </w:p>
    <w:p w14:paraId="3504A6AD" w14:textId="77777777" w:rsidR="00E11C16" w:rsidRDefault="00E11C16" w:rsidP="00E11C16"/>
    <w:p w14:paraId="0E7B0DCC" w14:textId="77777777" w:rsidR="00E11C16" w:rsidRDefault="00E11C16" w:rsidP="00E11C16">
      <w:r>
        <w:t>When you are in Flatland you should keep turning until the top and bottom groove  on the front of the cube align. When you feel the top half lined up with the bottom half, but the top half is still extended, this means I am indicating something straight ahead in Flatland I want you to keep moving forward  to reach.</w:t>
      </w:r>
    </w:p>
    <w:p w14:paraId="21CD0182" w14:textId="77777777" w:rsidR="00E11C16" w:rsidRDefault="00E11C16" w:rsidP="00E11C16">
      <w:r>
        <w:lastRenderedPageBreak/>
        <w:t>Remember, when the device contracts and comes back to a perfect cube, ceasing to vibrate as though it has gone to sleep, you have reached your destination.</w:t>
      </w:r>
    </w:p>
    <w:p w14:paraId="50BFAD1F" w14:textId="77777777" w:rsidR="00E11C16" w:rsidRDefault="00E11C16" w:rsidP="00E11C16">
      <w:r>
        <w:t xml:space="preserve"> You will notice the ground in Flatland feeling different at this point and you can put your </w:t>
      </w:r>
      <w:proofErr w:type="spellStart"/>
      <w:r>
        <w:t>animotus</w:t>
      </w:r>
      <w:proofErr w:type="spellEnd"/>
      <w:r>
        <w:t xml:space="preserve"> away in your pocket and reach out to discover what’s there. </w:t>
      </w:r>
    </w:p>
    <w:p w14:paraId="64615062" w14:textId="77777777" w:rsidR="00E11C16" w:rsidRDefault="00E11C16" w:rsidP="00E11C16">
      <w:r>
        <w:t xml:space="preserve">Let’s try putting the </w:t>
      </w:r>
      <w:proofErr w:type="spellStart"/>
      <w:r>
        <w:t>animotus</w:t>
      </w:r>
      <w:proofErr w:type="spellEnd"/>
      <w:r>
        <w:t xml:space="preserve"> away with your eyes shut. Avoiding the suit belts put the cube in one of the pockets on your leg. Now try taking the </w:t>
      </w:r>
      <w:proofErr w:type="spellStart"/>
      <w:r>
        <w:t>animotus</w:t>
      </w:r>
      <w:proofErr w:type="spellEnd"/>
      <w:r>
        <w:t xml:space="preserve"> out and holding it in the correct position with the arrow facing front.  It’s important to get this right or  I won’t be able to continue guiding you in the right direction whilst we are in Flatland.</w:t>
      </w:r>
    </w:p>
    <w:p w14:paraId="04559C71" w14:textId="77777777" w:rsidR="00E11C16" w:rsidRDefault="00E11C16" w:rsidP="00E11C16">
      <w:r>
        <w:t>If you feel it jumping wildly from fully left to fully right, then the target I want you to reach is directly behind you, and I am trying to tell you to turn around.</w:t>
      </w:r>
    </w:p>
    <w:p w14:paraId="635F508C" w14:textId="77777777" w:rsidR="00E11C16" w:rsidRDefault="00E11C16" w:rsidP="00E11C16"/>
    <w:p w14:paraId="5AA1FF39" w14:textId="77777777" w:rsidR="00E11C16" w:rsidRDefault="00E11C16" w:rsidP="00E11C16">
      <w:r>
        <w:t>Believe me I know how exciting this all feels, but please try to restrain yourselves from squeezing the Animotus too hard. I have crushed the electronic viscera of more than one prototype in just such bursts of enthusiasm.</w:t>
      </w:r>
    </w:p>
    <w:p w14:paraId="13C90AEC" w14:textId="77777777" w:rsidR="00E11C16" w:rsidRDefault="00E11C16" w:rsidP="00E11C16"/>
    <w:p w14:paraId="22B4B1B7" w14:textId="77777777" w:rsidR="00E11C16" w:rsidRDefault="00E11C16" w:rsidP="00E11C16">
      <w:r w:rsidRPr="00EE1B8B">
        <w:t>It may take some practice getting used to the technology, and please, please bear with any glitches in technology</w:t>
      </w:r>
      <w:r>
        <w:t xml:space="preserve">, for instance if you feel the </w:t>
      </w:r>
      <w:proofErr w:type="spellStart"/>
      <w:r>
        <w:t>animotus</w:t>
      </w:r>
      <w:proofErr w:type="spellEnd"/>
      <w:r>
        <w:t xml:space="preserve"> is trying to guide you somewhere impossible take a step back and try turning in a slightly different direction so I can re-</w:t>
      </w:r>
      <w:proofErr w:type="spellStart"/>
      <w:r>
        <w:t>aline</w:t>
      </w:r>
      <w:proofErr w:type="spellEnd"/>
      <w:r>
        <w:t xml:space="preserve"> myself . And please forgive me if I happen to get a little over enthusiastic and not realise I’m leading you </w:t>
      </w:r>
      <w:proofErr w:type="gramStart"/>
      <w:r>
        <w:t>in to</w:t>
      </w:r>
      <w:proofErr w:type="gramEnd"/>
      <w:r>
        <w:t xml:space="preserve"> the path of somebody else! </w:t>
      </w:r>
    </w:p>
    <w:p w14:paraId="091272E1" w14:textId="77777777" w:rsidR="00E11C16" w:rsidRDefault="00E11C16" w:rsidP="00E11C16"/>
    <w:p w14:paraId="23CDDA76" w14:textId="77777777" w:rsidR="00E11C16" w:rsidRDefault="00E11C16" w:rsidP="00E11C16">
      <w:r>
        <w:t xml:space="preserve">Any Questions? </w:t>
      </w:r>
    </w:p>
    <w:p w14:paraId="2B42A79A" w14:textId="77777777" w:rsidR="00E11C16" w:rsidRDefault="00E11C16" w:rsidP="00E11C16"/>
    <w:p w14:paraId="37248468" w14:textId="77777777" w:rsidR="00E11C16" w:rsidRDefault="00E11C16" w:rsidP="00E11C16">
      <w:r>
        <w:t xml:space="preserve">Very good.  And now for the Animotus headsets.  My allies will place them just where they need to go on your temples. </w:t>
      </w:r>
    </w:p>
    <w:p w14:paraId="0EF84BDF" w14:textId="77777777" w:rsidR="00E11C16" w:rsidRDefault="00E11C16" w:rsidP="00E11C16">
      <w:r>
        <w:t xml:space="preserve">Because I can’t be discovered in Flatland, I will inhabit the </w:t>
      </w:r>
      <w:proofErr w:type="spellStart"/>
      <w:r>
        <w:t>animotus</w:t>
      </w:r>
      <w:proofErr w:type="spellEnd"/>
      <w:r>
        <w:t xml:space="preserve"> and communicate with you through its headset to guide you through your journey. </w:t>
      </w:r>
    </w:p>
    <w:p w14:paraId="6683656E" w14:textId="77777777" w:rsidR="00E11C16" w:rsidRDefault="00E11C16" w:rsidP="00E11C16"/>
    <w:p w14:paraId="59D7085F" w14:textId="77777777" w:rsidR="00E11C16" w:rsidRDefault="00E11C16" w:rsidP="00E11C16">
      <w:r>
        <w:t xml:space="preserve">Now, please be assured your security is paramount.  In the event that you feel you must exit the mission, please raise your hand  high in the air and  keep waving it , and an ally will direct you back to </w:t>
      </w:r>
      <w:proofErr w:type="spellStart"/>
      <w:r>
        <w:t>Spaceland</w:t>
      </w:r>
      <w:proofErr w:type="spellEnd"/>
      <w:r>
        <w:t>.   Let’s try doing that now.</w:t>
      </w:r>
    </w:p>
    <w:p w14:paraId="2969156E" w14:textId="77777777" w:rsidR="00E11C16" w:rsidRDefault="00E11C16" w:rsidP="00E11C16"/>
    <w:p w14:paraId="3F67EC89" w14:textId="77777777" w:rsidR="00E11C16" w:rsidRDefault="00E11C16" w:rsidP="00E11C16">
      <w:r>
        <w:t>Trust me – you will be safe at all times. Is that clear?</w:t>
      </w:r>
    </w:p>
    <w:p w14:paraId="10EA19DE" w14:textId="77777777" w:rsidR="00E11C16" w:rsidRDefault="00E11C16" w:rsidP="00E11C16">
      <w:pPr>
        <w:tabs>
          <w:tab w:val="left" w:pos="5103"/>
        </w:tabs>
      </w:pPr>
      <w:r>
        <w:tab/>
      </w:r>
    </w:p>
    <w:p w14:paraId="7FEF01CE" w14:textId="77777777" w:rsidR="00E11C16" w:rsidRDefault="00E11C16" w:rsidP="00E11C16">
      <w:pPr>
        <w:tabs>
          <w:tab w:val="left" w:pos="5103"/>
        </w:tabs>
      </w:pPr>
    </w:p>
    <w:p w14:paraId="4C03F7AD" w14:textId="77777777" w:rsidR="00E11C16" w:rsidRDefault="00E11C16" w:rsidP="00EE5A15"/>
    <w:p w14:paraId="7B15D962" w14:textId="7DB7B29E" w:rsidR="00EE5A15" w:rsidRDefault="00EE5A15" w:rsidP="00EE5A15">
      <w:r>
        <w:t xml:space="preserve">Should you need to free up your hands you can always place the Animotus in the protective pocket in your vest – </w:t>
      </w:r>
    </w:p>
    <w:p w14:paraId="10418ACD" w14:textId="6A523BE2" w:rsidR="002C3609" w:rsidRDefault="00EE5A15" w:rsidP="002C3609">
      <w:r>
        <w:t xml:space="preserve">Very good.  </w:t>
      </w:r>
    </w:p>
    <w:p w14:paraId="5DE7F2A8" w14:textId="77777777" w:rsidR="002C3609" w:rsidRDefault="002C3609" w:rsidP="00EE5A15"/>
    <w:p w14:paraId="0A07DFBE" w14:textId="54550D31" w:rsidR="00EE5A15" w:rsidRDefault="002C3609" w:rsidP="00EE5A15">
      <w:r>
        <w:t>A</w:t>
      </w:r>
      <w:r w:rsidR="00EE5A15">
        <w:t xml:space="preserve">ssuming this all goes to plan – and I know it will – I shall guide you through Flatland, stopping at various locales and landmarks to observe and register the climate – the ambience –  </w:t>
      </w:r>
    </w:p>
    <w:p w14:paraId="6B1F3DBC" w14:textId="77777777" w:rsidR="00EE5A15" w:rsidRDefault="00EE5A15" w:rsidP="00EE5A15">
      <w:r>
        <w:t xml:space="preserve">Due to the lack of light – and sight – touch is a highly tuned sense in Flatland, as you can well imagine.   Learning this language may take some time, so please have patience with yourselves – feel free to explore – don’t hesitate to touch and feel your way through the spaces – expect surprises! </w:t>
      </w:r>
    </w:p>
    <w:p w14:paraId="28903A9A" w14:textId="77777777" w:rsidR="00EE5A15" w:rsidRDefault="00EE5A15" w:rsidP="00EE5A15">
      <w:r>
        <w:t xml:space="preserve">However, for purposes of safety and anonymity, please do not initiate contact with the Flatland natives, at least not for now.  We will know when the time is right.  Hopefully, our expedition will initiate a seismic cultural shift – it must! – but we shall proceed with caution on this first outing.  </w:t>
      </w:r>
    </w:p>
    <w:p w14:paraId="4024EF9A" w14:textId="77777777" w:rsidR="00EE5A15" w:rsidRDefault="00EE5A15" w:rsidP="00EE5A15">
      <w:r>
        <w:t xml:space="preserve">It may take some practice getting used to the technology, and please, please bear with any glitches in technology or short gaps in communication.  Trust me – you will be safe at all times.  Try to stay open to the experience of Flatland – and to the transformation occurring within you.   Go with your intuition and your heart, as much as your rational mind. Go with the Animotus.  </w:t>
      </w:r>
    </w:p>
    <w:p w14:paraId="6408AFA0" w14:textId="77777777" w:rsidR="00EE5A15" w:rsidRDefault="00EE5A15" w:rsidP="00EE5A15">
      <w:pPr>
        <w:tabs>
          <w:tab w:val="left" w:pos="5386"/>
        </w:tabs>
      </w:pPr>
      <w:r>
        <w:t xml:space="preserve"> [Visitors perform test runs of the Animotus.]</w:t>
      </w:r>
    </w:p>
    <w:p w14:paraId="3C466E4F" w14:textId="77777777" w:rsidR="00EE5A15" w:rsidRDefault="00EE5A15" w:rsidP="00EE5A15">
      <w:pPr>
        <w:tabs>
          <w:tab w:val="left" w:pos="5386"/>
        </w:tabs>
      </w:pPr>
      <w:r>
        <w:t xml:space="preserve">Wonderful.  Now – ahead are the dimensional shift corridors – where I will transmogrify  and disappear within the device –  Oh my, I can hardly – hardly contain my excitement – I can see I have made the right decision in choosing such exceptional and empathetic specimens for Ambassadors.  </w:t>
      </w:r>
    </w:p>
    <w:p w14:paraId="750296BA" w14:textId="77777777" w:rsidR="00EE5A15" w:rsidRDefault="00EE5A15" w:rsidP="00EE5A15">
      <w:pPr>
        <w:tabs>
          <w:tab w:val="left" w:pos="5386"/>
        </w:tabs>
      </w:pPr>
      <w:r>
        <w:t>Once we arrive in Flatland, I will keep my comments to a minimum, in order to maximize our haptic synergy and allow some space for you to focus on external stimuli.  But remember, as we move through dimensional shift and travel into Flatland – I am right with you in the Animotus, I am right there in the palm of your hand.</w:t>
      </w:r>
    </w:p>
    <w:p w14:paraId="7F5D4917" w14:textId="77777777" w:rsidR="00EE5A15" w:rsidRDefault="00EE5A15" w:rsidP="00EE5A15">
      <w:pPr>
        <w:rPr>
          <w:b/>
        </w:rPr>
      </w:pPr>
      <w:r>
        <w:rPr>
          <w:b/>
        </w:rPr>
        <w:t>DIMENSIONAL SHIFT</w:t>
      </w:r>
    </w:p>
    <w:p w14:paraId="38C9EA5F" w14:textId="77777777" w:rsidR="00EE5A15" w:rsidRDefault="00EE5A15" w:rsidP="00EE5A15">
      <w:r>
        <w:rPr>
          <w:b/>
        </w:rPr>
        <w:t xml:space="preserve">ELDER SQUARE:  </w:t>
      </w:r>
      <w:r>
        <w:t xml:space="preserve">Please move forward, each of you taking one corridor, using your hands to guide you along the corridor walls.  The Animotus will begin to function once we make it through to Flatland. Prepare for Dimensional Shift.  Good luck!  HERE – WE – GO!  </w:t>
      </w:r>
    </w:p>
    <w:p w14:paraId="307408C1" w14:textId="35311175" w:rsidR="00C35CF5" w:rsidRDefault="00EE5A15" w:rsidP="00EE5A15">
      <w:r>
        <w:t>[Distorted as the shift happens:] Loading 10 percent, 20,30,40 – Elapsed time 15 seconds –</w:t>
      </w:r>
    </w:p>
    <w:sectPr w:rsidR="00C35C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15"/>
    <w:rsid w:val="002C3609"/>
    <w:rsid w:val="00C35CF5"/>
    <w:rsid w:val="00CC7F95"/>
    <w:rsid w:val="00D54119"/>
    <w:rsid w:val="00E11C16"/>
    <w:rsid w:val="00EE5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1C25952"/>
  <w15:chartTrackingRefBased/>
  <w15:docId w15:val="{820AC1A4-FA65-4A71-953C-91599F15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A15"/>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E5A1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E5A1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E5A1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E5A15"/>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E5A15"/>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E5A15"/>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E5A15"/>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E5A15"/>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E5A15"/>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A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A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A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A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A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A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A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A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A15"/>
    <w:rPr>
      <w:rFonts w:eastAsiaTheme="majorEastAsia" w:cstheme="majorBidi"/>
      <w:color w:val="272727" w:themeColor="text1" w:themeTint="D8"/>
    </w:rPr>
  </w:style>
  <w:style w:type="paragraph" w:styleId="Title">
    <w:name w:val="Title"/>
    <w:basedOn w:val="Normal"/>
    <w:next w:val="Normal"/>
    <w:link w:val="TitleChar"/>
    <w:uiPriority w:val="10"/>
    <w:qFormat/>
    <w:rsid w:val="00EE5A1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E5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A1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E5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A15"/>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E5A15"/>
    <w:rPr>
      <w:i/>
      <w:iCs/>
      <w:color w:val="404040" w:themeColor="text1" w:themeTint="BF"/>
    </w:rPr>
  </w:style>
  <w:style w:type="paragraph" w:styleId="ListParagraph">
    <w:name w:val="List Paragraph"/>
    <w:basedOn w:val="Normal"/>
    <w:uiPriority w:val="34"/>
    <w:qFormat/>
    <w:rsid w:val="00EE5A15"/>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E5A15"/>
    <w:rPr>
      <w:i/>
      <w:iCs/>
      <w:color w:val="0F4761" w:themeColor="accent1" w:themeShade="BF"/>
    </w:rPr>
  </w:style>
  <w:style w:type="paragraph" w:styleId="IntenseQuote">
    <w:name w:val="Intense Quote"/>
    <w:basedOn w:val="Normal"/>
    <w:next w:val="Normal"/>
    <w:link w:val="IntenseQuoteChar"/>
    <w:uiPriority w:val="30"/>
    <w:qFormat/>
    <w:rsid w:val="00EE5A1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E5A15"/>
    <w:rPr>
      <w:i/>
      <w:iCs/>
      <w:color w:val="0F4761" w:themeColor="accent1" w:themeShade="BF"/>
    </w:rPr>
  </w:style>
  <w:style w:type="character" w:styleId="IntenseReference">
    <w:name w:val="Intense Reference"/>
    <w:basedOn w:val="DefaultParagraphFont"/>
    <w:uiPriority w:val="32"/>
    <w:qFormat/>
    <w:rsid w:val="00EE5A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Oshodi</dc:creator>
  <cp:keywords/>
  <dc:description/>
  <cp:lastModifiedBy>Maria Oshodi</cp:lastModifiedBy>
  <cp:revision>1</cp:revision>
  <dcterms:created xsi:type="dcterms:W3CDTF">2025-05-27T06:24:00Z</dcterms:created>
  <dcterms:modified xsi:type="dcterms:W3CDTF">2025-05-27T06:35:00Z</dcterms:modified>
</cp:coreProperties>
</file>