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7970" w14:textId="0AC50A0F" w:rsidR="005D7C3F" w:rsidRDefault="005D7C3F" w:rsidP="005D7C3F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1DB3617E" wp14:editId="50F58EA0">
            <wp:extent cx="3749675" cy="372110"/>
            <wp:effectExtent l="0" t="0" r="3175" b="8890"/>
            <wp:docPr id="1185522649" name="Picture 1" descr="Image description: A purple Extant logo on a transparent background. Purple text, which reads: ‘Extant’, and below this, a website URL, which reads www.extant.org.uk. To the left of the text are six dots arranged in two columns, referencing the braille alphab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522649" name="Picture 1" descr="Image description: A purple Extant logo on a transparent background. Purple text, which reads: ‘Extant’, and below this, a website URL, which reads www.extant.org.uk. To the left of the text are six dots arranged in two columns, referencing the braille alphabe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64B09" w14:textId="531AF0D2" w:rsidR="00E07185" w:rsidRPr="005D7C3F" w:rsidRDefault="00E07185" w:rsidP="005D7C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D7C3F">
        <w:rPr>
          <w:rFonts w:ascii="Arial" w:hAnsi="Arial" w:cs="Arial"/>
          <w:b/>
          <w:bCs/>
          <w:sz w:val="36"/>
          <w:szCs w:val="36"/>
        </w:rPr>
        <w:t>The Question - Press</w:t>
      </w:r>
    </w:p>
    <w:p w14:paraId="6EDE62BC" w14:textId="77777777" w:rsidR="00E07185" w:rsidRPr="005D7C3F" w:rsidRDefault="00E07185" w:rsidP="00E07185">
      <w:pPr>
        <w:rPr>
          <w:rFonts w:ascii="Arial" w:hAnsi="Arial" w:cs="Arial"/>
          <w:sz w:val="28"/>
          <w:szCs w:val="28"/>
        </w:rPr>
      </w:pPr>
    </w:p>
    <w:p w14:paraId="37598691" w14:textId="0D3CC1AB" w:rsidR="00E07185" w:rsidRPr="005D7C3F" w:rsidRDefault="00E07185" w:rsidP="00E07185">
      <w:pPr>
        <w:rPr>
          <w:rFonts w:ascii="Arial" w:hAnsi="Arial" w:cs="Arial"/>
          <w:sz w:val="28"/>
          <w:szCs w:val="28"/>
        </w:rPr>
      </w:pPr>
      <w:r w:rsidRPr="005D7C3F">
        <w:rPr>
          <w:rFonts w:ascii="Arial" w:hAnsi="Arial" w:cs="Arial"/>
          <w:sz w:val="28"/>
          <w:szCs w:val="28"/>
        </w:rPr>
        <w:t xml:space="preserve">Journalist </w:t>
      </w:r>
      <w:r w:rsidRPr="005D7C3F">
        <w:rPr>
          <w:rFonts w:ascii="Arial" w:hAnsi="Arial" w:cs="Arial"/>
          <w:b/>
          <w:bCs/>
          <w:sz w:val="28"/>
          <w:szCs w:val="28"/>
        </w:rPr>
        <w:t>Naomi Alderman</w:t>
      </w:r>
      <w:r w:rsidRPr="005D7C3F">
        <w:rPr>
          <w:rFonts w:ascii="Arial" w:hAnsi="Arial" w:cs="Arial"/>
          <w:sz w:val="28"/>
          <w:szCs w:val="28"/>
        </w:rPr>
        <w:t xml:space="preserve"> describes her fears of the dark: </w:t>
      </w:r>
      <w:hyperlink r:id="rId5" w:history="1">
        <w:r w:rsidRPr="005D7C3F">
          <w:rPr>
            <w:rStyle w:val="Hyperlink"/>
            <w:rFonts w:ascii="Arial" w:hAnsi="Arial" w:cs="Arial"/>
            <w:sz w:val="28"/>
            <w:szCs w:val="28"/>
          </w:rPr>
          <w:t>http://naomialderman.typepad.com/my_weblog/2010/06/wait-until-dark.html</w:t>
        </w:r>
      </w:hyperlink>
    </w:p>
    <w:p w14:paraId="504972CB" w14:textId="77777777" w:rsidR="00E07185" w:rsidRPr="005D7C3F" w:rsidRDefault="00E07185" w:rsidP="00E07185">
      <w:pPr>
        <w:rPr>
          <w:rFonts w:ascii="Arial" w:hAnsi="Arial" w:cs="Arial"/>
          <w:sz w:val="28"/>
          <w:szCs w:val="28"/>
        </w:rPr>
      </w:pPr>
      <w:r w:rsidRPr="005D7C3F">
        <w:rPr>
          <w:rFonts w:ascii="Arial" w:hAnsi="Arial" w:cs="Arial"/>
          <w:b/>
          <w:bCs/>
          <w:sz w:val="28"/>
          <w:szCs w:val="28"/>
        </w:rPr>
        <w:t>Philosophy Now</w:t>
      </w:r>
      <w:r w:rsidRPr="005D7C3F">
        <w:rPr>
          <w:rFonts w:ascii="Arial" w:hAnsi="Arial" w:cs="Arial"/>
          <w:sz w:val="28"/>
          <w:szCs w:val="28"/>
        </w:rPr>
        <w:t xml:space="preserve"> – A magazine of ideas explores The Question: </w:t>
      </w:r>
      <w:hyperlink r:id="rId6" w:tgtFrame="_blank" w:history="1">
        <w:r w:rsidRPr="005D7C3F">
          <w:rPr>
            <w:rStyle w:val="Hyperlink"/>
            <w:rFonts w:ascii="Arial" w:hAnsi="Arial" w:cs="Arial"/>
            <w:sz w:val="28"/>
            <w:szCs w:val="28"/>
          </w:rPr>
          <w:t>http://www.philosophynow.org/issue81/81rolfe.htm</w:t>
        </w:r>
      </w:hyperlink>
      <w:r w:rsidRPr="005D7C3F">
        <w:rPr>
          <w:rFonts w:ascii="Arial" w:hAnsi="Arial" w:cs="Arial"/>
          <w:sz w:val="28"/>
          <w:szCs w:val="28"/>
        </w:rPr>
        <w:t xml:space="preserve"> (this link requires a subscription – you can alternatively download a pdf of the article </w:t>
      </w:r>
      <w:hyperlink r:id="rId7" w:history="1">
        <w:r w:rsidRPr="005D7C3F">
          <w:rPr>
            <w:rStyle w:val="Hyperlink"/>
            <w:rFonts w:ascii="Arial" w:hAnsi="Arial" w:cs="Arial"/>
            <w:sz w:val="28"/>
            <w:szCs w:val="28"/>
          </w:rPr>
          <w:t>here</w:t>
        </w:r>
      </w:hyperlink>
      <w:r w:rsidRPr="005D7C3F">
        <w:rPr>
          <w:rFonts w:ascii="Arial" w:hAnsi="Arial" w:cs="Arial"/>
          <w:sz w:val="28"/>
          <w:szCs w:val="28"/>
        </w:rPr>
        <w:t> )</w:t>
      </w:r>
    </w:p>
    <w:p w14:paraId="2CC5BE89" w14:textId="77777777" w:rsidR="00E07185" w:rsidRPr="005D7C3F" w:rsidRDefault="00E07185" w:rsidP="00E07185">
      <w:pPr>
        <w:rPr>
          <w:rFonts w:ascii="Arial" w:hAnsi="Arial" w:cs="Arial"/>
          <w:sz w:val="28"/>
          <w:szCs w:val="28"/>
        </w:rPr>
      </w:pPr>
      <w:proofErr w:type="spellStart"/>
      <w:r w:rsidRPr="005D7C3F">
        <w:rPr>
          <w:rFonts w:ascii="Arial" w:hAnsi="Arial" w:cs="Arial"/>
          <w:sz w:val="28"/>
          <w:szCs w:val="28"/>
        </w:rPr>
        <w:t>Videoless</w:t>
      </w:r>
      <w:proofErr w:type="spellEnd"/>
      <w:r w:rsidRPr="005D7C3F">
        <w:rPr>
          <w:rFonts w:ascii="Arial" w:hAnsi="Arial" w:cs="Arial"/>
          <w:sz w:val="28"/>
          <w:szCs w:val="28"/>
        </w:rPr>
        <w:t xml:space="preserve"> games can reveal skills that we didn’t know we had – Naomi Alderman in The Guardian G2: </w:t>
      </w:r>
      <w:hyperlink r:id="rId8" w:tgtFrame="_blank" w:history="1">
        <w:r w:rsidRPr="005D7C3F">
          <w:rPr>
            <w:rStyle w:val="Hyperlink"/>
            <w:rFonts w:ascii="Arial" w:hAnsi="Arial" w:cs="Arial"/>
            <w:sz w:val="28"/>
            <w:szCs w:val="28"/>
          </w:rPr>
          <w:t>http://www.guardian.co.uk/technology/2010/nov/10/player-audiogames-reveal-skills</w:t>
        </w:r>
      </w:hyperlink>
    </w:p>
    <w:p w14:paraId="18E909BA" w14:textId="77777777" w:rsidR="00C35CF5" w:rsidRDefault="00C35CF5">
      <w:pPr>
        <w:rPr>
          <w:rFonts w:ascii="Arial" w:hAnsi="Arial" w:cs="Arial"/>
          <w:sz w:val="28"/>
          <w:szCs w:val="28"/>
        </w:rPr>
      </w:pPr>
    </w:p>
    <w:p w14:paraId="3BC077D1" w14:textId="77777777" w:rsidR="005D7C3F" w:rsidRPr="005D7C3F" w:rsidRDefault="005D7C3F">
      <w:pPr>
        <w:rPr>
          <w:rFonts w:ascii="Arial" w:hAnsi="Arial" w:cs="Arial"/>
          <w:sz w:val="28"/>
          <w:szCs w:val="28"/>
        </w:rPr>
      </w:pPr>
    </w:p>
    <w:p w14:paraId="3624E773" w14:textId="5BF97CFC" w:rsidR="00E07185" w:rsidRPr="005D7C3F" w:rsidRDefault="00E07185" w:rsidP="00E07185">
      <w:pPr>
        <w:rPr>
          <w:rFonts w:ascii="Arial" w:hAnsi="Arial" w:cs="Arial"/>
          <w:b/>
          <w:bCs/>
          <w:sz w:val="28"/>
          <w:szCs w:val="28"/>
        </w:rPr>
      </w:pPr>
      <w:r w:rsidRPr="005D7C3F">
        <w:rPr>
          <w:rFonts w:ascii="Arial" w:hAnsi="Arial" w:cs="Arial"/>
          <w:b/>
          <w:bCs/>
          <w:sz w:val="28"/>
          <w:szCs w:val="28"/>
        </w:rPr>
        <w:t>Flatland Press</w:t>
      </w:r>
    </w:p>
    <w:p w14:paraId="40D0050A" w14:textId="77777777" w:rsidR="00E07185" w:rsidRPr="005D7C3F" w:rsidRDefault="00E07185" w:rsidP="00E07185">
      <w:pPr>
        <w:rPr>
          <w:rFonts w:ascii="Arial" w:hAnsi="Arial" w:cs="Arial"/>
          <w:sz w:val="28"/>
          <w:szCs w:val="28"/>
        </w:rPr>
      </w:pPr>
      <w:r w:rsidRPr="005D7C3F">
        <w:rPr>
          <w:rFonts w:ascii="Arial" w:hAnsi="Arial" w:cs="Arial"/>
          <w:sz w:val="28"/>
          <w:szCs w:val="28"/>
        </w:rPr>
        <w:t>Read the coverage of Flatland:</w:t>
      </w:r>
    </w:p>
    <w:p w14:paraId="075E1772" w14:textId="77777777" w:rsidR="00E07185" w:rsidRPr="005D7C3F" w:rsidRDefault="00E07185" w:rsidP="00E07185">
      <w:pPr>
        <w:rPr>
          <w:rFonts w:ascii="Arial" w:hAnsi="Arial" w:cs="Arial"/>
          <w:sz w:val="28"/>
          <w:szCs w:val="28"/>
        </w:rPr>
      </w:pPr>
      <w:r w:rsidRPr="005D7C3F">
        <w:rPr>
          <w:rFonts w:ascii="Arial" w:hAnsi="Arial" w:cs="Arial"/>
          <w:sz w:val="28"/>
          <w:szCs w:val="28"/>
        </w:rPr>
        <w:t xml:space="preserve">The </w:t>
      </w:r>
      <w:proofErr w:type="spellStart"/>
      <w:r w:rsidRPr="005D7C3F">
        <w:rPr>
          <w:rFonts w:ascii="Arial" w:hAnsi="Arial" w:cs="Arial"/>
          <w:sz w:val="28"/>
          <w:szCs w:val="28"/>
        </w:rPr>
        <w:t>Animotus</w:t>
      </w:r>
      <w:proofErr w:type="spellEnd"/>
      <w:r w:rsidRPr="005D7C3F">
        <w:rPr>
          <w:rFonts w:ascii="Arial" w:hAnsi="Arial" w:cs="Arial"/>
          <w:sz w:val="28"/>
          <w:szCs w:val="28"/>
        </w:rPr>
        <w:t xml:space="preserve"> appeared in numerous tech news articles in autumn 2015 which are listed on Dr Ad Spiers’ page </w:t>
      </w:r>
      <w:hyperlink r:id="rId9" w:history="1">
        <w:r w:rsidRPr="005D7C3F">
          <w:rPr>
            <w:rStyle w:val="Hyperlink"/>
            <w:rFonts w:ascii="Arial" w:hAnsi="Arial" w:cs="Arial"/>
            <w:sz w:val="28"/>
            <w:szCs w:val="28"/>
          </w:rPr>
          <w:t>here</w:t>
        </w:r>
      </w:hyperlink>
    </w:p>
    <w:p w14:paraId="3FB6167A" w14:textId="77777777" w:rsidR="00E07185" w:rsidRPr="005D7C3F" w:rsidRDefault="00E07185" w:rsidP="00E07185">
      <w:pPr>
        <w:rPr>
          <w:rFonts w:ascii="Arial" w:hAnsi="Arial" w:cs="Arial"/>
          <w:sz w:val="28"/>
          <w:szCs w:val="28"/>
        </w:rPr>
      </w:pPr>
      <w:r w:rsidRPr="005D7C3F">
        <w:rPr>
          <w:rFonts w:ascii="Arial" w:hAnsi="Arial" w:cs="Arial"/>
          <w:sz w:val="28"/>
          <w:szCs w:val="28"/>
        </w:rPr>
        <w:t xml:space="preserve">Podcast including The </w:t>
      </w:r>
      <w:proofErr w:type="spellStart"/>
      <w:r w:rsidRPr="005D7C3F">
        <w:rPr>
          <w:rFonts w:ascii="Arial" w:hAnsi="Arial" w:cs="Arial"/>
          <w:sz w:val="28"/>
          <w:szCs w:val="28"/>
        </w:rPr>
        <w:t>Animotus</w:t>
      </w:r>
      <w:proofErr w:type="spellEnd"/>
      <w:r w:rsidRPr="005D7C3F">
        <w:rPr>
          <w:rFonts w:ascii="Arial" w:hAnsi="Arial" w:cs="Arial"/>
          <w:sz w:val="28"/>
          <w:szCs w:val="28"/>
        </w:rPr>
        <w:t xml:space="preserve"> at the AAAS Science update </w:t>
      </w:r>
      <w:hyperlink r:id="rId10" w:history="1">
        <w:r w:rsidRPr="005D7C3F">
          <w:rPr>
            <w:rStyle w:val="Hyperlink"/>
            <w:rFonts w:ascii="Arial" w:hAnsi="Arial" w:cs="Arial"/>
            <w:sz w:val="28"/>
            <w:szCs w:val="28"/>
          </w:rPr>
          <w:t>Septe</w:t>
        </w:r>
        <w:r w:rsidRPr="005D7C3F">
          <w:rPr>
            <w:rStyle w:val="Hyperlink"/>
            <w:rFonts w:ascii="Arial" w:hAnsi="Arial" w:cs="Arial"/>
            <w:sz w:val="28"/>
            <w:szCs w:val="28"/>
          </w:rPr>
          <w:t>m</w:t>
        </w:r>
        <w:r w:rsidRPr="005D7C3F">
          <w:rPr>
            <w:rStyle w:val="Hyperlink"/>
            <w:rFonts w:ascii="Arial" w:hAnsi="Arial" w:cs="Arial"/>
            <w:sz w:val="28"/>
            <w:szCs w:val="28"/>
          </w:rPr>
          <w:t>ber 2015</w:t>
        </w:r>
      </w:hyperlink>
    </w:p>
    <w:p w14:paraId="74360475" w14:textId="77777777" w:rsidR="00E07185" w:rsidRPr="005D7C3F" w:rsidRDefault="00E07185" w:rsidP="00E07185">
      <w:pPr>
        <w:rPr>
          <w:rFonts w:ascii="Arial" w:hAnsi="Arial" w:cs="Arial"/>
          <w:sz w:val="28"/>
          <w:szCs w:val="28"/>
        </w:rPr>
      </w:pPr>
      <w:hyperlink r:id="rId11" w:history="1">
        <w:r w:rsidRPr="005D7C3F">
          <w:rPr>
            <w:rStyle w:val="Hyperlink"/>
            <w:rFonts w:ascii="Arial" w:hAnsi="Arial" w:cs="Arial"/>
            <w:sz w:val="28"/>
            <w:szCs w:val="28"/>
          </w:rPr>
          <w:t>3DPrin</w:t>
        </w:r>
        <w:r w:rsidRPr="005D7C3F">
          <w:rPr>
            <w:rStyle w:val="Hyperlink"/>
            <w:rFonts w:ascii="Arial" w:hAnsi="Arial" w:cs="Arial"/>
            <w:sz w:val="28"/>
            <w:szCs w:val="28"/>
          </w:rPr>
          <w:t>t</w:t>
        </w:r>
        <w:r w:rsidRPr="005D7C3F">
          <w:rPr>
            <w:rStyle w:val="Hyperlink"/>
            <w:rFonts w:ascii="Arial" w:hAnsi="Arial" w:cs="Arial"/>
            <w:sz w:val="28"/>
            <w:szCs w:val="28"/>
          </w:rPr>
          <w:t>.com</w:t>
        </w:r>
      </w:hyperlink>
      <w:r w:rsidRPr="005D7C3F">
        <w:rPr>
          <w:rFonts w:ascii="Arial" w:hAnsi="Arial" w:cs="Arial"/>
          <w:sz w:val="28"/>
          <w:szCs w:val="28"/>
        </w:rPr>
        <w:t> 29 August 2015</w:t>
      </w:r>
    </w:p>
    <w:p w14:paraId="5755FAC2" w14:textId="77777777" w:rsidR="00E07185" w:rsidRPr="005D7C3F" w:rsidRDefault="00E07185" w:rsidP="00E07185">
      <w:pPr>
        <w:rPr>
          <w:rFonts w:ascii="Arial" w:hAnsi="Arial" w:cs="Arial"/>
          <w:sz w:val="28"/>
          <w:szCs w:val="28"/>
        </w:rPr>
      </w:pPr>
      <w:hyperlink r:id="rId12" w:history="1">
        <w:r w:rsidRPr="005D7C3F">
          <w:rPr>
            <w:rStyle w:val="Hyperlink"/>
            <w:rFonts w:ascii="Arial" w:hAnsi="Arial" w:cs="Arial"/>
            <w:sz w:val="28"/>
            <w:szCs w:val="28"/>
          </w:rPr>
          <w:t>Yale N</w:t>
        </w:r>
        <w:r w:rsidRPr="005D7C3F">
          <w:rPr>
            <w:rStyle w:val="Hyperlink"/>
            <w:rFonts w:ascii="Arial" w:hAnsi="Arial" w:cs="Arial"/>
            <w:sz w:val="28"/>
            <w:szCs w:val="28"/>
          </w:rPr>
          <w:t>e</w:t>
        </w:r>
        <w:r w:rsidRPr="005D7C3F">
          <w:rPr>
            <w:rStyle w:val="Hyperlink"/>
            <w:rFonts w:ascii="Arial" w:hAnsi="Arial" w:cs="Arial"/>
            <w:sz w:val="28"/>
            <w:szCs w:val="28"/>
          </w:rPr>
          <w:t>ws</w:t>
        </w:r>
      </w:hyperlink>
      <w:r w:rsidRPr="005D7C3F">
        <w:rPr>
          <w:rFonts w:ascii="Arial" w:hAnsi="Arial" w:cs="Arial"/>
          <w:sz w:val="28"/>
          <w:szCs w:val="28"/>
        </w:rPr>
        <w:t> 26 August 2015</w:t>
      </w:r>
    </w:p>
    <w:p w14:paraId="1881C0DE" w14:textId="77777777" w:rsidR="00E07185" w:rsidRPr="005D7C3F" w:rsidRDefault="00E07185" w:rsidP="00E07185">
      <w:pPr>
        <w:rPr>
          <w:rFonts w:ascii="Arial" w:hAnsi="Arial" w:cs="Arial"/>
          <w:sz w:val="28"/>
          <w:szCs w:val="28"/>
        </w:rPr>
      </w:pPr>
      <w:hyperlink r:id="rId13" w:tgtFrame="_blank" w:history="1">
        <w:r w:rsidRPr="005D7C3F">
          <w:rPr>
            <w:rStyle w:val="Hyperlink"/>
            <w:rFonts w:ascii="Arial" w:hAnsi="Arial" w:cs="Arial"/>
            <w:sz w:val="28"/>
            <w:szCs w:val="28"/>
          </w:rPr>
          <w:t>British Theatre R</w:t>
        </w:r>
        <w:r w:rsidRPr="005D7C3F">
          <w:rPr>
            <w:rStyle w:val="Hyperlink"/>
            <w:rFonts w:ascii="Arial" w:hAnsi="Arial" w:cs="Arial"/>
            <w:sz w:val="28"/>
            <w:szCs w:val="28"/>
          </w:rPr>
          <w:t>e</w:t>
        </w:r>
        <w:r w:rsidRPr="005D7C3F">
          <w:rPr>
            <w:rStyle w:val="Hyperlink"/>
            <w:rFonts w:ascii="Arial" w:hAnsi="Arial" w:cs="Arial"/>
            <w:sz w:val="28"/>
            <w:szCs w:val="28"/>
          </w:rPr>
          <w:t>view</w:t>
        </w:r>
      </w:hyperlink>
      <w:r w:rsidRPr="005D7C3F">
        <w:rPr>
          <w:rFonts w:ascii="Arial" w:hAnsi="Arial" w:cs="Arial"/>
          <w:sz w:val="28"/>
          <w:szCs w:val="28"/>
        </w:rPr>
        <w:t> 3 May 2015</w:t>
      </w:r>
    </w:p>
    <w:p w14:paraId="44D0B6B3" w14:textId="77777777" w:rsidR="00E07185" w:rsidRPr="005D7C3F" w:rsidRDefault="00E07185" w:rsidP="00E07185">
      <w:pPr>
        <w:rPr>
          <w:rFonts w:ascii="Arial" w:hAnsi="Arial" w:cs="Arial"/>
          <w:sz w:val="28"/>
          <w:szCs w:val="28"/>
        </w:rPr>
      </w:pPr>
      <w:hyperlink r:id="rId14" w:history="1">
        <w:r w:rsidRPr="005D7C3F">
          <w:rPr>
            <w:rStyle w:val="Hyperlink"/>
            <w:rFonts w:ascii="Arial" w:hAnsi="Arial" w:cs="Arial"/>
            <w:sz w:val="28"/>
            <w:szCs w:val="28"/>
          </w:rPr>
          <w:t>The Gu</w:t>
        </w:r>
        <w:r w:rsidRPr="005D7C3F">
          <w:rPr>
            <w:rStyle w:val="Hyperlink"/>
            <w:rFonts w:ascii="Arial" w:hAnsi="Arial" w:cs="Arial"/>
            <w:sz w:val="28"/>
            <w:szCs w:val="28"/>
          </w:rPr>
          <w:t>a</w:t>
        </w:r>
        <w:r w:rsidRPr="005D7C3F">
          <w:rPr>
            <w:rStyle w:val="Hyperlink"/>
            <w:rFonts w:ascii="Arial" w:hAnsi="Arial" w:cs="Arial"/>
            <w:sz w:val="28"/>
            <w:szCs w:val="28"/>
          </w:rPr>
          <w:t>rdian</w:t>
        </w:r>
      </w:hyperlink>
      <w:r w:rsidRPr="005D7C3F">
        <w:rPr>
          <w:rFonts w:ascii="Arial" w:hAnsi="Arial" w:cs="Arial"/>
          <w:sz w:val="28"/>
          <w:szCs w:val="28"/>
        </w:rPr>
        <w:t> 14 April 2015</w:t>
      </w:r>
    </w:p>
    <w:p w14:paraId="41CFE05F" w14:textId="77777777" w:rsidR="00E07185" w:rsidRPr="005D7C3F" w:rsidRDefault="00E07185" w:rsidP="00E07185">
      <w:pPr>
        <w:rPr>
          <w:rFonts w:ascii="Arial" w:hAnsi="Arial" w:cs="Arial"/>
          <w:sz w:val="28"/>
          <w:szCs w:val="28"/>
        </w:rPr>
      </w:pPr>
      <w:hyperlink r:id="rId15" w:history="1">
        <w:r w:rsidRPr="005D7C3F">
          <w:rPr>
            <w:rStyle w:val="Hyperlink"/>
            <w:rFonts w:ascii="Arial" w:hAnsi="Arial" w:cs="Arial"/>
            <w:sz w:val="28"/>
            <w:szCs w:val="28"/>
          </w:rPr>
          <w:t>Evening Stan</w:t>
        </w:r>
        <w:r w:rsidRPr="005D7C3F">
          <w:rPr>
            <w:rStyle w:val="Hyperlink"/>
            <w:rFonts w:ascii="Arial" w:hAnsi="Arial" w:cs="Arial"/>
            <w:sz w:val="28"/>
            <w:szCs w:val="28"/>
          </w:rPr>
          <w:t>d</w:t>
        </w:r>
        <w:r w:rsidRPr="005D7C3F">
          <w:rPr>
            <w:rStyle w:val="Hyperlink"/>
            <w:rFonts w:ascii="Arial" w:hAnsi="Arial" w:cs="Arial"/>
            <w:sz w:val="28"/>
            <w:szCs w:val="28"/>
          </w:rPr>
          <w:t>ard</w:t>
        </w:r>
      </w:hyperlink>
      <w:r w:rsidRPr="005D7C3F">
        <w:rPr>
          <w:rFonts w:ascii="Arial" w:hAnsi="Arial" w:cs="Arial"/>
          <w:sz w:val="28"/>
          <w:szCs w:val="28"/>
        </w:rPr>
        <w:t> 9 March 2015</w:t>
      </w:r>
    </w:p>
    <w:p w14:paraId="3FF6F368" w14:textId="77777777" w:rsidR="00E07185" w:rsidRPr="005D7C3F" w:rsidRDefault="00E07185" w:rsidP="00E07185">
      <w:pPr>
        <w:rPr>
          <w:rFonts w:ascii="Arial" w:hAnsi="Arial" w:cs="Arial"/>
          <w:sz w:val="28"/>
          <w:szCs w:val="28"/>
        </w:rPr>
      </w:pPr>
      <w:hyperlink r:id="rId16" w:history="1">
        <w:r w:rsidRPr="005D7C3F">
          <w:rPr>
            <w:rStyle w:val="Hyperlink"/>
            <w:rFonts w:ascii="Arial" w:hAnsi="Arial" w:cs="Arial"/>
            <w:sz w:val="28"/>
            <w:szCs w:val="28"/>
          </w:rPr>
          <w:t>New Sci</w:t>
        </w:r>
        <w:r w:rsidRPr="005D7C3F">
          <w:rPr>
            <w:rStyle w:val="Hyperlink"/>
            <w:rFonts w:ascii="Arial" w:hAnsi="Arial" w:cs="Arial"/>
            <w:sz w:val="28"/>
            <w:szCs w:val="28"/>
          </w:rPr>
          <w:t>e</w:t>
        </w:r>
        <w:r w:rsidRPr="005D7C3F">
          <w:rPr>
            <w:rStyle w:val="Hyperlink"/>
            <w:rFonts w:ascii="Arial" w:hAnsi="Arial" w:cs="Arial"/>
            <w:sz w:val="28"/>
            <w:szCs w:val="28"/>
          </w:rPr>
          <w:t>ntist</w:t>
        </w:r>
      </w:hyperlink>
      <w:r w:rsidRPr="005D7C3F">
        <w:rPr>
          <w:rFonts w:ascii="Arial" w:hAnsi="Arial" w:cs="Arial"/>
          <w:sz w:val="28"/>
          <w:szCs w:val="28"/>
        </w:rPr>
        <w:t> 5 March 2015</w:t>
      </w:r>
    </w:p>
    <w:p w14:paraId="578C830F" w14:textId="1564041B" w:rsidR="00E07185" w:rsidRPr="005D7C3F" w:rsidRDefault="00E07185">
      <w:pPr>
        <w:rPr>
          <w:rFonts w:ascii="Arial" w:hAnsi="Arial" w:cs="Arial"/>
          <w:sz w:val="28"/>
          <w:szCs w:val="28"/>
        </w:rPr>
      </w:pPr>
      <w:r w:rsidRPr="005D7C3F">
        <w:rPr>
          <w:rFonts w:ascii="Arial" w:hAnsi="Arial" w:cs="Arial"/>
          <w:sz w:val="28"/>
          <w:szCs w:val="28"/>
        </w:rPr>
        <w:t xml:space="preserve">More about Flatland on the Digital R&amp;D Fund for the Arts site, </w:t>
      </w:r>
      <w:hyperlink r:id="rId17" w:history="1">
        <w:r w:rsidRPr="005D7C3F">
          <w:rPr>
            <w:rStyle w:val="Hyperlink"/>
            <w:rFonts w:ascii="Arial" w:hAnsi="Arial" w:cs="Arial"/>
            <w:sz w:val="28"/>
            <w:szCs w:val="28"/>
          </w:rPr>
          <w:t>Native</w:t>
        </w:r>
      </w:hyperlink>
    </w:p>
    <w:p w14:paraId="2E3AAF51" w14:textId="77777777" w:rsidR="00E07185" w:rsidRPr="005D7C3F" w:rsidRDefault="00E07185">
      <w:pPr>
        <w:rPr>
          <w:rFonts w:ascii="Arial" w:hAnsi="Arial" w:cs="Arial"/>
          <w:sz w:val="28"/>
          <w:szCs w:val="28"/>
        </w:rPr>
      </w:pPr>
    </w:p>
    <w:sectPr w:rsidR="00E07185" w:rsidRPr="005D7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85"/>
    <w:rsid w:val="00040CB3"/>
    <w:rsid w:val="002B5B67"/>
    <w:rsid w:val="005D7C3F"/>
    <w:rsid w:val="00630D9C"/>
    <w:rsid w:val="006D5D0C"/>
    <w:rsid w:val="00717556"/>
    <w:rsid w:val="007D1D5B"/>
    <w:rsid w:val="00C35CF5"/>
    <w:rsid w:val="00E0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47FBB"/>
  <w15:chartTrackingRefBased/>
  <w15:docId w15:val="{3258DDF4-CFE4-475C-A06A-C076F0B0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1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71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1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0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%3A%2F%2Fwww.guardian.co.uk%2Ftechnology%2F2010%2Fnov%2F10%2Fplayer-audiogames-reveal-skills&amp;data=05%7C02%7Cmaria%40extant.org.uk%7C21b5e4335ab444cc438a08dd922abd4e%7C66f667378dd3462cae478f71da106345%7C0%7C0%7C638827434748384097%7CUnknown%7CTWFpbGZsb3d8eyJFbXB0eU1hcGkiOnRydWUsIlYiOiIwLjAuMDAwMCIsIlAiOiJXaW4zMiIsIkFOIjoiTWFpbCIsIldUIjoyfQ%3D%3D%7C0%7C%7C%7C&amp;sdata=NO9BuXMWR61rF4GKN76d2OAXIKmGYcBRWete3zB4MsE%3D&amp;reserved=0" TargetMode="External"/><Relationship Id="rId13" Type="http://schemas.openxmlformats.org/officeDocument/2006/relationships/hyperlink" Target="https://gbr01.safelinks.protection.outlook.com/?url=http%3A%2F%2Fwww.britishtheatreguide.info%2Fnews%2Fhaptic-technology-points-the-4751&amp;data=05%7C02%7Cmaria%40extant.org.uk%7C9dd9e44f07ab436e5d7508dd922a9497%7C66f667378dd3462cae478f71da106345%7C0%7C0%7C638827436207500041%7CUnknown%7CTWFpbGZsb3d8eyJFbXB0eU1hcGkiOnRydWUsIlYiOiIwLjAuMDAwMCIsIlAiOiJXaW4zMiIsIkFOIjoiTWFpbCIsIldUIjoyfQ%3D%3D%7C60000%7C%7C%7C&amp;sdata=rOYmLqgNVzVIyr3HvuwKwjD%2BHQx5OknNjk4SPGsuTaw%3D&amp;reserved=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br01.safelinks.protection.outlook.com/?url=http%3A%2F%2Fwww.thequestion.org.uk%2Fwordpress%2Fwp-content%2Fuploads%2F2010%2F06%2Fp44_45_THEATRE_REVIEW_81.pdf&amp;data=05%7C02%7Cmaria%40extant.org.uk%7C21b5e4335ab444cc438a08dd922abd4e%7C66f667378dd3462cae478f71da106345%7C0%7C0%7C638827434748360299%7CUnknown%7CTWFpbGZsb3d8eyJFbXB0eU1hcGkiOnRydWUsIlYiOiIwLjAuMDAwMCIsIlAiOiJXaW4zMiIsIkFOIjoiTWFpbCIsIldUIjoyfQ%3D%3D%7C0%7C%7C%7C&amp;sdata=IBhVrj%2F6n05AmjgWyS64DImEd%2FmstIXym%2FUM1KqzkAU%3D&amp;reserved=0" TargetMode="External"/><Relationship Id="rId12" Type="http://schemas.openxmlformats.org/officeDocument/2006/relationships/hyperlink" Target="https://gbr01.safelinks.protection.outlook.com/?url=http%3A%2F%2Fnews.yale.edu%2F2015%2F08%2F26%2Fshape-shifting-navigation-device-both-sighted-and-visually-impaired&amp;data=05%7C02%7Cmaria%40extant.org.uk%7C9dd9e44f07ab436e5d7508dd922a9497%7C66f667378dd3462cae478f71da106345%7C0%7C0%7C638827436207486667%7CUnknown%7CTWFpbGZsb3d8eyJFbXB0eU1hcGkiOnRydWUsIlYiOiIwLjAuMDAwMCIsIlAiOiJXaW4zMiIsIkFOIjoiTWFpbCIsIldUIjoyfQ%3D%3D%7C60000%7C%7C%7C&amp;sdata=njBA%2BONjB2N2TLqnI2BWIBMqXyoAEJtsHbLpT6Riwho%3D&amp;reserved=0" TargetMode="External"/><Relationship Id="rId17" Type="http://schemas.openxmlformats.org/officeDocument/2006/relationships/hyperlink" Target="https://gbr01.safelinks.protection.outlook.com/?url=http%3A%2F%2Fartsdigitalrnd.org.uk%2Fprojects%2Fextant%2F&amp;data=05%7C02%7Cmaria%40extant.org.uk%7C9dd9e44f07ab436e5d7508dd922a9497%7C66f667378dd3462cae478f71da106345%7C0%7C0%7C638827436207589854%7CUnknown%7CTWFpbGZsb3d8eyJFbXB0eU1hcGkiOnRydWUsIlYiOiIwLjAuMDAwMCIsIlAiOiJXaW4zMiIsIkFOIjoiTWFpbCIsIldUIjoyfQ%3D%3D%7C60000%7C%7C%7C&amp;sdata=XREWB3TcQZNdRlLO1LkRqMIh68Xye2MBgnJ6sU4eOtg%3D&amp;reserved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br01.safelinks.protection.outlook.com/?url=http%3A%2F%2Fwww.newscientist.com%2Farticle%2Fdn27088-flatland-an-unseen-art-installation.html&amp;data=05%7C02%7Cmaria%40extant.org.uk%7C9dd9e44f07ab436e5d7508dd922a9497%7C66f667378dd3462cae478f71da106345%7C0%7C0%7C638827436207577140%7CUnknown%7CTWFpbGZsb3d8eyJFbXB0eU1hcGkiOnRydWUsIlYiOiIwLjAuMDAwMCIsIlAiOiJXaW4zMiIsIkFOIjoiTWFpbCIsIldUIjoyfQ%3D%3D%7C60000%7C%7C%7C&amp;sdata=n%2FshGAbVYGgZvx9T4Y8jov4cAZJ7rRHAJnu3rK%2BnX6I%3D&amp;reserved=0" TargetMode="External"/><Relationship Id="rId1" Type="http://schemas.openxmlformats.org/officeDocument/2006/relationships/styles" Target="styles.xml"/><Relationship Id="rId6" Type="http://schemas.openxmlformats.org/officeDocument/2006/relationships/hyperlink" Target="https://gbr01.safelinks.protection.outlook.com/?url=http%3A%2F%2Fwww.philosophynow.org%2Fissue81%2F81rolfe.htm&amp;data=05%7C02%7Cmaria%40extant.org.uk%7C21b5e4335ab444cc438a08dd922abd4e%7C66f667378dd3462cae478f71da106345%7C0%7C0%7C638827434748341814%7CUnknown%7CTWFpbGZsb3d8eyJFbXB0eU1hcGkiOnRydWUsIlYiOiIwLjAuMDAwMCIsIlAiOiJXaW4zMiIsIkFOIjoiTWFpbCIsIldUIjoyfQ%3D%3D%7C0%7C%7C%7C&amp;sdata=ZEJ0ODZuq4DmHdlp2pG1VXx5Gw6NvCQ0cxlHfhIlJp8%3D&amp;reserved=0" TargetMode="External"/><Relationship Id="rId11" Type="http://schemas.openxmlformats.org/officeDocument/2006/relationships/hyperlink" Target="https://gbr01.safelinks.protection.outlook.com/?url=http%3A%2F%2F3dprint.com%2F92535%2F3d-printed-animotus-cube%2F&amp;data=05%7C02%7Cmaria%40extant.org.uk%7C9dd9e44f07ab436e5d7508dd922a9497%7C66f667378dd3462cae478f71da106345%7C0%7C0%7C638827436207471770%7CUnknown%7CTWFpbGZsb3d8eyJFbXB0eU1hcGkiOnRydWUsIlYiOiIwLjAuMDAwMCIsIlAiOiJXaW4zMiIsIkFOIjoiTWFpbCIsIldUIjoyfQ%3D%3D%7C60000%7C%7C%7C&amp;sdata=5oDRsS%2Bk5S3Nr9TKST9gM4g7UR1AXGITfX4%2B1sLLLVo%3D&amp;reserved=0" TargetMode="External"/><Relationship Id="rId5" Type="http://schemas.openxmlformats.org/officeDocument/2006/relationships/hyperlink" Target="https://gbr01.safelinks.protection.outlook.com/?url=http%3A%2F%2Fnaomialderman.typepad.com%2Fmy_weblog%2F2010%2F06%2Fwait-until-dark.html&amp;data=05%7C02%7Cmaria%40extant.org.uk%7C21b5e4335ab444cc438a08dd922abd4e%7C66f667378dd3462cae478f71da106345%7C0%7C0%7C638827434748243537%7CUnknown%7CTWFpbGZsb3d8eyJFbXB0eU1hcGkiOnRydWUsIlYiOiIwLjAuMDAwMCIsIlAiOiJXaW4zMiIsIkFOIjoiTWFpbCIsIldUIjoyfQ%3D%3D%7C0%7C%7C%7C&amp;sdata=eFsBDvgAaQBkXXPP4zZFUQGm8OTO55IVyoek36gJdos%3D&amp;reserved=0" TargetMode="External"/><Relationship Id="rId15" Type="http://schemas.openxmlformats.org/officeDocument/2006/relationships/hyperlink" Target="https://gbr01.safelinks.protection.outlook.com/?url=http%3A%2F%2Fwww.standard.co.uk%2Fnews%2Flondon%2Flondon-theatre-company-develops-cube-that-helps-blind-feel-magic-of-the-stage-10096096.html&amp;data=05%7C02%7Cmaria%40extant.org.uk%7C9dd9e44f07ab436e5d7508dd922a9497%7C66f667378dd3462cae478f71da106345%7C0%7C0%7C638827436207551691%7CUnknown%7CTWFpbGZsb3d8eyJFbXB0eU1hcGkiOnRydWUsIlYiOiIwLjAuMDAwMCIsIlAiOiJXaW4zMiIsIkFOIjoiTWFpbCIsIldUIjoyfQ%3D%3D%7C60000%7C%7C%7C&amp;sdata=Gv9bR1H4hjFPfBHhMBpJFmZU68MIE7BpqoZcKzO6xj0%3D&amp;reserved=0" TargetMode="External"/><Relationship Id="rId10" Type="http://schemas.openxmlformats.org/officeDocument/2006/relationships/hyperlink" Target="https://gbr01.safelinks.protection.outlook.com/?url=http%3A%2F%2Fwww.scienceupdate.com%2F2015%2F09%2Fcube%2F&amp;data=05%7C02%7Cmaria%40extant.org.uk%7C9dd9e44f07ab436e5d7508dd922a9497%7C66f667378dd3462cae478f71da106345%7C0%7C0%7C638827436207439531%7CUnknown%7CTWFpbGZsb3d8eyJFbXB0eU1hcGkiOnRydWUsIlYiOiIwLjAuMDAwMCIsIlAiOiJXaW4zMiIsIkFOIjoiTWFpbCIsIldUIjoyfQ%3D%3D%7C60000%7C%7C%7C&amp;sdata=d8Vzjb9Mw2UAPkEo9VL21TR3x4MpFKJBHMeWGtZ%2FSUI%3D&amp;reserved=0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gbr01.safelinks.protection.outlook.com/?url=http%3A%2F%2Fwww.hauntedpliers.co.uk%2Fhaptics-research%2Fhaptic-navigation-aids%2Fanimotus%2F&amp;data=05%7C02%7Cmaria%40extant.org.uk%7C9dd9e44f07ab436e5d7508dd922a9497%7C66f667378dd3462cae478f71da106345%7C0%7C0%7C638827436207417760%7CUnknown%7CTWFpbGZsb3d8eyJFbXB0eU1hcGkiOnRydWUsIlYiOiIwLjAuMDAwMCIsIlAiOiJXaW4zMiIsIkFOIjoiTWFpbCIsIldUIjoyfQ%3D%3D%7C60000%7C%7C%7C&amp;sdata=2nFS0t93Tc5F78gZhI1VWbzszeLOtue8waqEOzcQ1lc%3D&amp;reserved=0" TargetMode="External"/><Relationship Id="rId14" Type="http://schemas.openxmlformats.org/officeDocument/2006/relationships/hyperlink" Target="https://gbr01.safelinks.protection.outlook.com/?url=http%3A%2F%2Fwww.theguardian.com%2Ftechnology%2F2015%2Fapr%2F14%2Fnaomi-alderman-gaming-culture-interactive-culture&amp;data=05%7C02%7Cmaria%40extant.org.uk%7C9dd9e44f07ab436e5d7508dd922a9497%7C66f667378dd3462cae478f71da106345%7C0%7C0%7C638827436207513285%7CUnknown%7CTWFpbGZsb3d8eyJFbXB0eU1hcGkiOnRydWUsIlYiOiIwLjAuMDAwMCIsIlAiOiJXaW4zMiIsIkFOIjoiTWFpbCIsIldUIjoyfQ%3D%3D%7C60000%7C%7C%7C&amp;sdata=6NfRmM%2Fpz2n6M34bmbNh4ir44n2q3flpvNJsGtar5z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Oshodi</dc:creator>
  <cp:keywords/>
  <dc:description/>
  <cp:lastModifiedBy>Geoff Pike</cp:lastModifiedBy>
  <cp:revision>2</cp:revision>
  <dcterms:created xsi:type="dcterms:W3CDTF">2025-06-25T18:37:00Z</dcterms:created>
  <dcterms:modified xsi:type="dcterms:W3CDTF">2025-06-25T18:37:00Z</dcterms:modified>
</cp:coreProperties>
</file>